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B4" w:rsidRDefault="00AA3790" w:rsidP="00B03FB4">
      <w:pPr>
        <w:pStyle w:val="NormalWeb"/>
        <w:rPr>
          <w:rFonts w:ascii="Verdana" w:hAnsi="Verdana"/>
          <w:color w:val="000000"/>
          <w:sz w:val="15"/>
          <w:szCs w:val="15"/>
        </w:rPr>
      </w:pPr>
      <w:r>
        <w:rPr>
          <w:b/>
          <w:bCs/>
        </w:rPr>
        <w:tab/>
      </w:r>
      <w:r w:rsidR="00B03FB4">
        <w:rPr>
          <w:rFonts w:ascii="Verdana" w:hAnsi="Verdana"/>
          <w:color w:val="000000"/>
          <w:sz w:val="15"/>
          <w:szCs w:val="15"/>
        </w:rPr>
        <w:t xml:space="preserve">Okulumuz 1994 yılında Osmaneli Çok Programlı Lisesi bünyesinde eğitim-öğretime başlamıştır.1998 Yılında kendi binasında eğitim öğretime başlamış ve 2008 yılına kadar bu binada eğitime devam etmiştir. Eğitim öğretimde sık sık öğretmen değişikliği ve öğrenci azalması nedeniyle bir ara kapanma durumuna gelinmiştir. 2005 Yılında Anadolu Liselerinin öğrenci alım şekli değiştirilmiş ve okulumuz kontenjanı 60 olmuş ve % 92 kapasiteye ulaşmıştır. .2008 Yılında okulumuz pansiyonlu Anadolu Lisesi olmuş ve şimdiki yeni binasına </w:t>
      </w:r>
      <w:r w:rsidR="00B03FB4">
        <w:rPr>
          <w:rFonts w:ascii="Verdana" w:hAnsi="Verdana"/>
          <w:color w:val="000000"/>
          <w:sz w:val="15"/>
          <w:szCs w:val="15"/>
        </w:rPr>
        <w:t>taşınmıştır. Okulumuz</w:t>
      </w:r>
      <w:r w:rsidR="00B03FB4">
        <w:rPr>
          <w:rFonts w:ascii="Verdana" w:hAnsi="Verdana"/>
          <w:color w:val="000000"/>
          <w:sz w:val="15"/>
          <w:szCs w:val="15"/>
        </w:rPr>
        <w:t xml:space="preserve"> pansiyonunda  63 kız ve 52 erkek öğrenci kalmaktadır.</w:t>
      </w:r>
    </w:p>
    <w:p w:rsidR="00B03FB4" w:rsidRDefault="00B03FB4" w:rsidP="00B03FB4">
      <w:pPr>
        <w:pStyle w:val="NormalWeb"/>
        <w:rPr>
          <w:rFonts w:ascii="Verdana" w:hAnsi="Verdana"/>
          <w:color w:val="000000"/>
          <w:sz w:val="15"/>
          <w:szCs w:val="15"/>
        </w:rPr>
      </w:pPr>
      <w:r>
        <w:rPr>
          <w:rFonts w:ascii="Verdana" w:hAnsi="Verdana"/>
          <w:color w:val="000000"/>
          <w:sz w:val="15"/>
          <w:szCs w:val="15"/>
        </w:rPr>
        <w:t xml:space="preserve">Okulumuzun tamamı kadrolu olmak üzere derse giren 20 </w:t>
      </w:r>
      <w:r>
        <w:rPr>
          <w:rFonts w:ascii="Verdana" w:hAnsi="Verdana"/>
          <w:color w:val="000000"/>
          <w:sz w:val="15"/>
          <w:szCs w:val="15"/>
        </w:rPr>
        <w:t>öğretmeni, 5</w:t>
      </w:r>
      <w:r>
        <w:rPr>
          <w:rFonts w:ascii="Verdana" w:hAnsi="Verdana"/>
          <w:color w:val="000000"/>
          <w:sz w:val="15"/>
          <w:szCs w:val="15"/>
        </w:rPr>
        <w:t xml:space="preserve"> de hizmetli personeli bulunmaktadır. Okulumuzda toplam 251 öğrenci vardır. Bu öğrencilerin %60 çevre illerimizden  </w:t>
      </w:r>
      <w:r>
        <w:rPr>
          <w:rFonts w:ascii="Verdana" w:hAnsi="Verdana"/>
          <w:color w:val="000000"/>
          <w:sz w:val="15"/>
          <w:szCs w:val="15"/>
        </w:rPr>
        <w:t>gelmektedir. Okulumuz</w:t>
      </w:r>
      <w:r>
        <w:rPr>
          <w:rFonts w:ascii="Verdana" w:hAnsi="Verdana"/>
          <w:color w:val="000000"/>
          <w:sz w:val="15"/>
          <w:szCs w:val="15"/>
        </w:rPr>
        <w:t xml:space="preserve"> 2009 yılı ÖSYM verilerine </w:t>
      </w:r>
      <w:r>
        <w:rPr>
          <w:rFonts w:ascii="Verdana" w:hAnsi="Verdana"/>
          <w:color w:val="000000"/>
          <w:sz w:val="15"/>
          <w:szCs w:val="15"/>
        </w:rPr>
        <w:t>göre</w:t>
      </w:r>
      <w:bookmarkStart w:id="0" w:name="_GoBack"/>
      <w:bookmarkEnd w:id="0"/>
      <w:r>
        <w:rPr>
          <w:rFonts w:ascii="Verdana" w:hAnsi="Verdana"/>
          <w:color w:val="000000"/>
          <w:sz w:val="15"/>
          <w:szCs w:val="15"/>
        </w:rPr>
        <w:t xml:space="preserve"> %87,18 yerleştirme oranı ile Bilecik birincisi Türkiye 26.sı </w:t>
      </w:r>
      <w:r>
        <w:rPr>
          <w:rFonts w:ascii="Verdana" w:hAnsi="Verdana"/>
          <w:color w:val="000000"/>
          <w:sz w:val="15"/>
          <w:szCs w:val="15"/>
        </w:rPr>
        <w:t>olmuştur. Ayrıca</w:t>
      </w:r>
      <w:r>
        <w:rPr>
          <w:rFonts w:ascii="Verdana" w:hAnsi="Verdana"/>
          <w:color w:val="000000"/>
          <w:sz w:val="15"/>
          <w:szCs w:val="15"/>
        </w:rPr>
        <w:t xml:space="preserve"> öğrencilerimizin  sosyal ve sportif faaliyetlerde il dereceleri </w:t>
      </w:r>
      <w:r>
        <w:rPr>
          <w:rFonts w:ascii="Verdana" w:hAnsi="Verdana"/>
          <w:color w:val="000000"/>
          <w:sz w:val="15"/>
          <w:szCs w:val="15"/>
        </w:rPr>
        <w:t>bulunmaktadır. Okulumuz</w:t>
      </w:r>
      <w:r>
        <w:rPr>
          <w:rFonts w:ascii="Verdana" w:hAnsi="Verdana"/>
          <w:color w:val="000000"/>
          <w:sz w:val="15"/>
          <w:szCs w:val="15"/>
        </w:rPr>
        <w:t xml:space="preserve"> ilki 2007 yılında Polonya ile   olmak üzere 2 kez uluslar arası </w:t>
      </w:r>
      <w:proofErr w:type="spellStart"/>
      <w:r>
        <w:rPr>
          <w:rFonts w:ascii="Verdana" w:hAnsi="Verdana"/>
          <w:color w:val="000000"/>
          <w:sz w:val="15"/>
          <w:szCs w:val="15"/>
        </w:rPr>
        <w:t>Comenius</w:t>
      </w:r>
      <w:proofErr w:type="spellEnd"/>
      <w:r>
        <w:rPr>
          <w:rFonts w:ascii="Verdana" w:hAnsi="Verdana"/>
          <w:color w:val="000000"/>
          <w:sz w:val="15"/>
          <w:szCs w:val="15"/>
        </w:rPr>
        <w:t xml:space="preserve"> projesi gerçekleştirmiş ve 2.Projemiz </w:t>
      </w:r>
      <w:proofErr w:type="spellStart"/>
      <w:proofErr w:type="gramStart"/>
      <w:r>
        <w:rPr>
          <w:rFonts w:ascii="Verdana" w:hAnsi="Verdana"/>
          <w:color w:val="000000"/>
          <w:sz w:val="15"/>
          <w:szCs w:val="15"/>
        </w:rPr>
        <w:t>Portekiz,Polonya</w:t>
      </w:r>
      <w:proofErr w:type="gramEnd"/>
      <w:r>
        <w:rPr>
          <w:rFonts w:ascii="Verdana" w:hAnsi="Verdana"/>
          <w:color w:val="000000"/>
          <w:sz w:val="15"/>
          <w:szCs w:val="15"/>
        </w:rPr>
        <w:t>,Bulgaristan,İtalya</w:t>
      </w:r>
      <w:proofErr w:type="spellEnd"/>
      <w:r>
        <w:rPr>
          <w:rFonts w:ascii="Verdana" w:hAnsi="Verdana"/>
          <w:color w:val="000000"/>
          <w:sz w:val="15"/>
          <w:szCs w:val="15"/>
        </w:rPr>
        <w:t xml:space="preserve"> ve İngiltere çok uluslu bir projedir. </w:t>
      </w:r>
    </w:p>
    <w:p w:rsidR="00B03FB4" w:rsidRDefault="00B03FB4" w:rsidP="00B03FB4">
      <w:pPr>
        <w:pStyle w:val="NormalWeb"/>
        <w:rPr>
          <w:rFonts w:ascii="Verdana" w:hAnsi="Verdana"/>
          <w:color w:val="000000"/>
          <w:sz w:val="15"/>
          <w:szCs w:val="15"/>
        </w:rPr>
      </w:pPr>
      <w:r>
        <w:rPr>
          <w:rFonts w:ascii="Verdana" w:hAnsi="Verdana"/>
          <w:color w:val="000000"/>
          <w:sz w:val="15"/>
          <w:szCs w:val="15"/>
        </w:rPr>
        <w:t>      </w:t>
      </w:r>
      <w:proofErr w:type="gramStart"/>
      <w:r>
        <w:rPr>
          <w:rFonts w:ascii="Verdana" w:hAnsi="Verdana"/>
          <w:color w:val="000000"/>
          <w:sz w:val="15"/>
          <w:szCs w:val="15"/>
        </w:rPr>
        <w:t>Okulumuz</w:t>
      </w:r>
      <w:r>
        <w:rPr>
          <w:rStyle w:val="Gl"/>
          <w:rFonts w:ascii="Verdana" w:hAnsi="Verdana"/>
          <w:color w:val="000000"/>
          <w:sz w:val="15"/>
          <w:szCs w:val="15"/>
        </w:rPr>
        <w:t>, </w:t>
      </w:r>
      <w:r>
        <w:rPr>
          <w:rFonts w:ascii="Verdana" w:hAnsi="Verdana"/>
          <w:color w:val="000000"/>
          <w:sz w:val="15"/>
          <w:szCs w:val="15"/>
        </w:rPr>
        <w:t>gerek bir kalite sistemi oluşturmak gerekse mevcut bir kalite sistemini değerlendirmek amacıyla kullanılabilen bir kalite yönetim sistemi modeli olan ve birçok gelişmiş ülkede olduğu gibi 75. Yıl Anadolu lisesinin kalite politikası Türk milli eğitiminin ilke ve amaçları doğrultusunda çağdaş, demokratik, laik, bilimsel ve evrensel bir eğitim sunmak, çağın gereklerine cevap verebilecek konuma getirmek; saygın, güvenilir bir eğitim kurumu oluşturmaktır. çağın</w:t>
      </w:r>
      <w:proofErr w:type="gramEnd"/>
      <w:r>
        <w:rPr>
          <w:rFonts w:ascii="Verdana" w:hAnsi="Verdana"/>
          <w:color w:val="000000"/>
          <w:sz w:val="15"/>
          <w:szCs w:val="15"/>
        </w:rPr>
        <w:t xml:space="preserve"> gerekleri doğrultusunda öğrencilerin eğitim-öğretim ihtiyacına cevap verebilmek, yetiştirilen öğrencilerin niteliğini geliştirmek, öğrenci başarısını arttırmak için gerekli önlemleri almak ve onları geleceğe hazırlamaktır. Ulusal ve evrensel değerleri kavrayan, bilimsel yöntemleri kullanan, insan haklarına saygılı, okuyan, araştıran, sorgulayan, nesiller yetiştirmektir. 75. Yıl Anadolu Lisesi olarak kalite politikamız, çevremize önder olmak ve eğitimde çağdaş yaklaşımların öncüsü olarak sosyal sorumluğumuzu yerine getirmektir. Tüm çalışmalarda ve faaliyetlerde öğrenci ve veli memnuniyetini esas almaktadır.</w:t>
      </w:r>
    </w:p>
    <w:p w:rsidR="00B03FB4" w:rsidRDefault="00B03FB4" w:rsidP="00B03FB4">
      <w:pPr>
        <w:pStyle w:val="NormalWeb"/>
        <w:rPr>
          <w:rFonts w:ascii="Verdana" w:hAnsi="Verdana"/>
          <w:color w:val="000000"/>
          <w:sz w:val="15"/>
          <w:szCs w:val="15"/>
        </w:rPr>
      </w:pPr>
      <w:r>
        <w:rPr>
          <w:rFonts w:ascii="Verdana" w:hAnsi="Verdana"/>
          <w:color w:val="000000"/>
          <w:sz w:val="15"/>
          <w:szCs w:val="15"/>
        </w:rPr>
        <w:t>    Okulumuz öğretmenleri arasında mesleki ve kişisel bir dayanışma hemen göze çarpmaktadır. Öğretmenlerin eğitim-öğretim faaliyetleri başarılı bir şekilde devam etmektedir. Okulda tiyatro çalışmaları, şiir dinletisi, satranç turnuvaları, sportif karşılaşmalar, konser gibi etkinlikler yapılmakta, doğum günü kutlamaları, akşam yemekleri, piknikler gibi sosyal etkinlikler düzenlenmektedir.</w:t>
      </w:r>
    </w:p>
    <w:p w:rsidR="00B03FB4" w:rsidRDefault="00B03FB4" w:rsidP="00B03FB4">
      <w:pPr>
        <w:pStyle w:val="NormalWeb"/>
        <w:rPr>
          <w:rFonts w:ascii="Verdana" w:hAnsi="Verdana"/>
          <w:color w:val="000000"/>
          <w:sz w:val="15"/>
          <w:szCs w:val="15"/>
        </w:rPr>
      </w:pPr>
      <w:r>
        <w:rPr>
          <w:rFonts w:ascii="Verdana" w:hAnsi="Verdana"/>
          <w:color w:val="000000"/>
          <w:sz w:val="15"/>
          <w:szCs w:val="15"/>
        </w:rPr>
        <w:t>     Okulumuz şehir merkezinin dışında olup; dört katlıdır, 14 tane sınıf  mevcuttur, 1 adet FKB  </w:t>
      </w:r>
      <w:proofErr w:type="spellStart"/>
      <w:r>
        <w:rPr>
          <w:rFonts w:ascii="Verdana" w:hAnsi="Verdana"/>
          <w:color w:val="000000"/>
          <w:sz w:val="15"/>
          <w:szCs w:val="15"/>
        </w:rPr>
        <w:t>laboratuarı</w:t>
      </w:r>
      <w:proofErr w:type="spellEnd"/>
      <w:r>
        <w:rPr>
          <w:rFonts w:ascii="Verdana" w:hAnsi="Verdana"/>
          <w:color w:val="000000"/>
          <w:sz w:val="15"/>
          <w:szCs w:val="15"/>
        </w:rPr>
        <w:t xml:space="preserve">, 1 adet müzik odası, kütüphane ve çalışma salonu ve  sportif faaliyetler için spor salonumuz mevcuttur. Ayrıca 1 müdür odası, 1 müdür başyardımcısı odası, 2 Müdür Yardımcısı </w:t>
      </w:r>
      <w:proofErr w:type="gramStart"/>
      <w:r>
        <w:rPr>
          <w:rFonts w:ascii="Verdana" w:hAnsi="Verdana"/>
          <w:color w:val="000000"/>
          <w:sz w:val="15"/>
          <w:szCs w:val="15"/>
        </w:rPr>
        <w:t>odası ,bir</w:t>
      </w:r>
      <w:proofErr w:type="gramEnd"/>
      <w:r>
        <w:rPr>
          <w:rFonts w:ascii="Verdana" w:hAnsi="Verdana"/>
          <w:color w:val="000000"/>
          <w:sz w:val="15"/>
          <w:szCs w:val="15"/>
        </w:rPr>
        <w:t xml:space="preserve"> öğretmenler odası, bir arşiv odası, bir malzeme odası, bir çay ocağı, spor odası, revir, kız-erkek soyunma odaları- spor salonu, hizmetli odası, memur odası bulunmaktadır. Okulumuzda son derece güvenli bir ortam oluşmasını sağlayan kapalı devre kamera sistemi mevcuttur.</w:t>
      </w:r>
    </w:p>
    <w:p w:rsidR="00B03FB4" w:rsidRDefault="00B03FB4" w:rsidP="00B03FB4">
      <w:pPr>
        <w:pStyle w:val="NormalWeb"/>
        <w:rPr>
          <w:rFonts w:ascii="Verdana" w:hAnsi="Verdana"/>
          <w:color w:val="000000"/>
          <w:sz w:val="15"/>
          <w:szCs w:val="15"/>
        </w:rPr>
      </w:pPr>
      <w:r>
        <w:rPr>
          <w:rFonts w:ascii="Verdana" w:hAnsi="Verdana"/>
          <w:color w:val="000000"/>
          <w:sz w:val="15"/>
          <w:szCs w:val="15"/>
        </w:rPr>
        <w:t xml:space="preserve">Okulumuz, 2´ü erkek 1´i bayan olmak üzere 3 kişilik bir idare heyeti tarafından yönetilmektedir. Okulumuzda 11 </w:t>
      </w:r>
      <w:proofErr w:type="gramStart"/>
      <w:r>
        <w:rPr>
          <w:rFonts w:ascii="Verdana" w:hAnsi="Verdana"/>
          <w:color w:val="000000"/>
          <w:sz w:val="15"/>
          <w:szCs w:val="15"/>
        </w:rPr>
        <w:t>erkek , 9</w:t>
      </w:r>
      <w:proofErr w:type="gramEnd"/>
      <w:r>
        <w:rPr>
          <w:rFonts w:ascii="Verdana" w:hAnsi="Verdana"/>
          <w:color w:val="000000"/>
          <w:sz w:val="15"/>
          <w:szCs w:val="15"/>
        </w:rPr>
        <w:t xml:space="preserve"> Bayan olmak üzere  20 öğretmen: </w:t>
      </w:r>
    </w:p>
    <w:p w:rsidR="00B03FB4" w:rsidRDefault="00B03FB4" w:rsidP="00B03FB4">
      <w:pPr>
        <w:pStyle w:val="NormalWeb"/>
        <w:rPr>
          <w:rFonts w:ascii="Verdana" w:hAnsi="Verdana"/>
          <w:color w:val="000000"/>
          <w:sz w:val="15"/>
          <w:szCs w:val="15"/>
        </w:rPr>
      </w:pPr>
      <w:r>
        <w:rPr>
          <w:rFonts w:ascii="Verdana" w:hAnsi="Verdana"/>
          <w:color w:val="000000"/>
          <w:sz w:val="15"/>
          <w:szCs w:val="15"/>
        </w:rPr>
        <w:t>9. Sınıflarda 4 sınıf</w:t>
      </w:r>
    </w:p>
    <w:p w:rsidR="00B03FB4" w:rsidRDefault="00B03FB4" w:rsidP="00B03FB4">
      <w:pPr>
        <w:pStyle w:val="NormalWeb"/>
        <w:rPr>
          <w:rFonts w:ascii="Verdana" w:hAnsi="Verdana"/>
          <w:color w:val="000000"/>
          <w:sz w:val="15"/>
          <w:szCs w:val="15"/>
        </w:rPr>
      </w:pPr>
      <w:r>
        <w:rPr>
          <w:rFonts w:ascii="Verdana" w:hAnsi="Verdana"/>
          <w:color w:val="000000"/>
          <w:sz w:val="15"/>
          <w:szCs w:val="15"/>
        </w:rPr>
        <w:t>10. sınıflarda 2 sınıf </w:t>
      </w:r>
    </w:p>
    <w:p w:rsidR="00B03FB4" w:rsidRDefault="00B03FB4" w:rsidP="00B03FB4">
      <w:pPr>
        <w:pStyle w:val="NormalWeb"/>
        <w:rPr>
          <w:rFonts w:ascii="Verdana" w:hAnsi="Verdana"/>
          <w:color w:val="000000"/>
          <w:sz w:val="15"/>
          <w:szCs w:val="15"/>
        </w:rPr>
      </w:pPr>
      <w:r>
        <w:rPr>
          <w:rFonts w:ascii="Verdana" w:hAnsi="Verdana"/>
          <w:color w:val="000000"/>
          <w:sz w:val="15"/>
          <w:szCs w:val="15"/>
        </w:rPr>
        <w:t>11. sınıflarda 3 sınıf </w:t>
      </w:r>
    </w:p>
    <w:p w:rsidR="00B03FB4" w:rsidRDefault="00B03FB4" w:rsidP="00B03FB4">
      <w:pPr>
        <w:pStyle w:val="NormalWeb"/>
        <w:rPr>
          <w:rFonts w:ascii="Verdana" w:hAnsi="Verdana"/>
          <w:color w:val="000000"/>
          <w:sz w:val="15"/>
          <w:szCs w:val="15"/>
        </w:rPr>
      </w:pPr>
      <w:r>
        <w:rPr>
          <w:rFonts w:ascii="Verdana" w:hAnsi="Verdana"/>
          <w:color w:val="000000"/>
          <w:sz w:val="15"/>
          <w:szCs w:val="15"/>
        </w:rPr>
        <w:t>12. sınıflarda 3 sınıfta eğitim-öğretim faaliyetleri gerçekleştirmektedir.</w:t>
      </w:r>
    </w:p>
    <w:p w:rsidR="002F2BDC" w:rsidRDefault="002F2BDC" w:rsidP="00B03FB4">
      <w:pPr>
        <w:pStyle w:val="AralkYok"/>
        <w:ind w:firstLine="708"/>
        <w:jc w:val="both"/>
      </w:pPr>
    </w:p>
    <w:sectPr w:rsidR="002F2BDC" w:rsidSect="002F2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90"/>
    <w:rsid w:val="002F2BDC"/>
    <w:rsid w:val="00572B60"/>
    <w:rsid w:val="0083195A"/>
    <w:rsid w:val="00904926"/>
    <w:rsid w:val="00AA3790"/>
    <w:rsid w:val="00B03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879C2-51CA-4540-B327-7FB6110C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9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locked/>
    <w:rsid w:val="00AA3790"/>
    <w:rPr>
      <w:rFonts w:ascii="Calibri" w:hAnsi="Calibri"/>
    </w:rPr>
  </w:style>
  <w:style w:type="paragraph" w:styleId="AralkYok">
    <w:name w:val="No Spacing"/>
    <w:basedOn w:val="Normal"/>
    <w:link w:val="AralkYokChar"/>
    <w:qFormat/>
    <w:rsid w:val="00AA3790"/>
    <w:pPr>
      <w:spacing w:before="100" w:beforeAutospacing="1" w:after="100" w:afterAutospacing="1"/>
    </w:pPr>
    <w:rPr>
      <w:rFonts w:ascii="Calibri" w:eastAsiaTheme="minorHAnsi" w:hAnsi="Calibri" w:cstheme="minorBidi"/>
      <w:sz w:val="22"/>
      <w:szCs w:val="22"/>
      <w:lang w:eastAsia="en-US"/>
    </w:rPr>
  </w:style>
  <w:style w:type="paragraph" w:styleId="NormalWeb">
    <w:name w:val="Normal (Web)"/>
    <w:basedOn w:val="Normal"/>
    <w:uiPriority w:val="99"/>
    <w:semiHidden/>
    <w:unhideWhenUsed/>
    <w:rsid w:val="00B03FB4"/>
    <w:pPr>
      <w:spacing w:before="100" w:beforeAutospacing="1" w:after="100" w:afterAutospacing="1"/>
    </w:pPr>
    <w:rPr>
      <w:sz w:val="24"/>
      <w:szCs w:val="24"/>
    </w:rPr>
  </w:style>
  <w:style w:type="character" w:styleId="Gl">
    <w:name w:val="Strong"/>
    <w:basedOn w:val="VarsaylanParagrafYazTipi"/>
    <w:uiPriority w:val="22"/>
    <w:qFormat/>
    <w:rsid w:val="00B03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504786">
      <w:bodyDiv w:val="1"/>
      <w:marLeft w:val="0"/>
      <w:marRight w:val="0"/>
      <w:marTop w:val="0"/>
      <w:marBottom w:val="0"/>
      <w:divBdr>
        <w:top w:val="none" w:sz="0" w:space="0" w:color="auto"/>
        <w:left w:val="none" w:sz="0" w:space="0" w:color="auto"/>
        <w:bottom w:val="none" w:sz="0" w:space="0" w:color="auto"/>
        <w:right w:val="none" w:sz="0" w:space="0" w:color="auto"/>
      </w:divBdr>
    </w:div>
    <w:div w:id="20345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527</Words>
  <Characters>3007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Fadıl</dc:creator>
  <cp:lastModifiedBy>75.YIL ANADOLU LİSE</cp:lastModifiedBy>
  <cp:revision>4</cp:revision>
  <dcterms:created xsi:type="dcterms:W3CDTF">2015-06-19T13:17:00Z</dcterms:created>
  <dcterms:modified xsi:type="dcterms:W3CDTF">2019-02-26T12:48:00Z</dcterms:modified>
</cp:coreProperties>
</file>